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CC1" w:rsidRPr="004E561B" w:rsidRDefault="00C24CC1" w:rsidP="004E561B">
      <w:pPr>
        <w:pStyle w:val="NormalWeb"/>
        <w:spacing w:before="0" w:beforeAutospacing="0" w:after="0" w:afterAutospacing="0" w:line="480" w:lineRule="auto"/>
        <w:rPr>
          <w:color w:val="0E101A"/>
        </w:rPr>
      </w:pPr>
    </w:p>
    <w:p w:rsidR="00C24CC1" w:rsidRPr="004E561B" w:rsidRDefault="00C24CC1" w:rsidP="004E561B">
      <w:pPr>
        <w:pStyle w:val="NormalWeb"/>
        <w:spacing w:before="0" w:beforeAutospacing="0" w:after="0" w:afterAutospacing="0" w:line="480" w:lineRule="auto"/>
        <w:rPr>
          <w:color w:val="0E101A"/>
        </w:rPr>
      </w:pPr>
    </w:p>
    <w:p w:rsidR="00C24CC1" w:rsidRPr="004E561B" w:rsidRDefault="00C24CC1" w:rsidP="004E561B">
      <w:pPr>
        <w:pStyle w:val="NormalWeb"/>
        <w:spacing w:before="0" w:beforeAutospacing="0" w:after="0" w:afterAutospacing="0" w:line="480" w:lineRule="auto"/>
        <w:rPr>
          <w:color w:val="0E101A"/>
        </w:rPr>
      </w:pPr>
    </w:p>
    <w:p w:rsidR="00C24CC1" w:rsidRPr="004E561B" w:rsidRDefault="00C24CC1" w:rsidP="004E561B">
      <w:pPr>
        <w:pStyle w:val="NormalWeb"/>
        <w:spacing w:before="0" w:beforeAutospacing="0" w:after="0" w:afterAutospacing="0" w:line="480" w:lineRule="auto"/>
        <w:rPr>
          <w:color w:val="0E101A"/>
        </w:rPr>
      </w:pPr>
    </w:p>
    <w:p w:rsidR="00C24CC1" w:rsidRPr="004E561B" w:rsidRDefault="00C24CC1" w:rsidP="004E561B">
      <w:pPr>
        <w:pStyle w:val="NormalWeb"/>
        <w:spacing w:before="0" w:beforeAutospacing="0" w:after="0" w:afterAutospacing="0" w:line="480" w:lineRule="auto"/>
        <w:rPr>
          <w:color w:val="0E101A"/>
        </w:rPr>
      </w:pPr>
    </w:p>
    <w:p w:rsidR="00C24CC1" w:rsidRPr="004E561B" w:rsidRDefault="00C24CC1" w:rsidP="004E561B">
      <w:pPr>
        <w:pStyle w:val="NormalWeb"/>
        <w:spacing w:before="0" w:beforeAutospacing="0" w:after="0" w:afterAutospacing="0" w:line="480" w:lineRule="auto"/>
        <w:rPr>
          <w:color w:val="0E101A"/>
        </w:rPr>
      </w:pPr>
    </w:p>
    <w:p w:rsidR="00C24CC1" w:rsidRPr="004E561B" w:rsidRDefault="00C24CC1" w:rsidP="004E561B">
      <w:pPr>
        <w:pStyle w:val="NormalWeb"/>
        <w:spacing w:before="0" w:beforeAutospacing="0" w:after="0" w:afterAutospacing="0" w:line="480" w:lineRule="auto"/>
        <w:rPr>
          <w:color w:val="0E101A"/>
        </w:rPr>
      </w:pPr>
    </w:p>
    <w:p w:rsidR="00C24CC1" w:rsidRPr="004E561B" w:rsidRDefault="00C24CC1" w:rsidP="008D7719">
      <w:pPr>
        <w:pStyle w:val="NormalWeb"/>
        <w:spacing w:before="0" w:beforeAutospacing="0" w:after="0" w:afterAutospacing="0" w:line="480" w:lineRule="auto"/>
        <w:jc w:val="center"/>
        <w:rPr>
          <w:color w:val="0E101A"/>
        </w:rPr>
      </w:pPr>
      <w:r w:rsidRPr="004E561B">
        <w:rPr>
          <w:color w:val="0E101A"/>
        </w:rPr>
        <w:t>Psychology research study</w:t>
      </w:r>
    </w:p>
    <w:p w:rsidR="00C24CC1" w:rsidRPr="004E561B" w:rsidRDefault="00C24CC1" w:rsidP="008D7719">
      <w:pPr>
        <w:pStyle w:val="NormalWeb"/>
        <w:spacing w:before="0" w:beforeAutospacing="0" w:after="0" w:afterAutospacing="0" w:line="480" w:lineRule="auto"/>
        <w:jc w:val="center"/>
        <w:rPr>
          <w:color w:val="0E101A"/>
        </w:rPr>
      </w:pPr>
      <w:r w:rsidRPr="004E561B">
        <w:rPr>
          <w:color w:val="0E101A"/>
        </w:rPr>
        <w:t>Institutional affiliation</w:t>
      </w:r>
    </w:p>
    <w:p w:rsidR="00C24CC1" w:rsidRPr="004E561B" w:rsidRDefault="00C24CC1" w:rsidP="008D7719">
      <w:pPr>
        <w:pStyle w:val="NormalWeb"/>
        <w:spacing w:before="0" w:beforeAutospacing="0" w:after="0" w:afterAutospacing="0" w:line="480" w:lineRule="auto"/>
        <w:jc w:val="center"/>
        <w:rPr>
          <w:color w:val="0E101A"/>
        </w:rPr>
      </w:pPr>
      <w:r w:rsidRPr="004E561B">
        <w:rPr>
          <w:color w:val="0E101A"/>
        </w:rPr>
        <w:t>Date</w:t>
      </w:r>
    </w:p>
    <w:p w:rsidR="00C24CC1" w:rsidRPr="004E561B" w:rsidRDefault="00C24CC1" w:rsidP="004E561B">
      <w:pPr>
        <w:pStyle w:val="NormalWeb"/>
        <w:spacing w:before="0" w:beforeAutospacing="0" w:after="0" w:afterAutospacing="0" w:line="480" w:lineRule="auto"/>
        <w:rPr>
          <w:color w:val="0E101A"/>
        </w:rPr>
      </w:pPr>
      <w:r w:rsidRPr="004E561B">
        <w:rPr>
          <w:color w:val="0E101A"/>
        </w:rPr>
        <w:t> </w:t>
      </w:r>
    </w:p>
    <w:p w:rsidR="00431676" w:rsidRDefault="00431676">
      <w:pPr>
        <w:rPr>
          <w:rStyle w:val="Strong"/>
          <w:rFonts w:ascii="Times New Roman" w:eastAsia="Times New Roman" w:hAnsi="Times New Roman" w:cs="Times New Roman"/>
          <w:color w:val="0E101A"/>
          <w:sz w:val="24"/>
          <w:szCs w:val="24"/>
          <w:lang w:val="en-US"/>
        </w:rPr>
      </w:pPr>
      <w:r>
        <w:rPr>
          <w:rStyle w:val="Strong"/>
          <w:color w:val="0E101A"/>
        </w:rPr>
        <w:br w:type="page"/>
      </w:r>
      <w:bookmarkStart w:id="0" w:name="_GoBack"/>
      <w:bookmarkEnd w:id="0"/>
    </w:p>
    <w:p w:rsidR="00C24CC1" w:rsidRPr="004E561B" w:rsidRDefault="00C24CC1" w:rsidP="0007007D">
      <w:pPr>
        <w:pStyle w:val="NormalWeb"/>
        <w:spacing w:before="0" w:beforeAutospacing="0" w:after="0" w:afterAutospacing="0" w:line="480" w:lineRule="auto"/>
        <w:jc w:val="center"/>
        <w:rPr>
          <w:color w:val="0E101A"/>
        </w:rPr>
      </w:pPr>
      <w:r w:rsidRPr="004E561B">
        <w:rPr>
          <w:rStyle w:val="Strong"/>
          <w:color w:val="0E101A"/>
        </w:rPr>
        <w:lastRenderedPageBreak/>
        <w:t>Summary of the research</w:t>
      </w:r>
    </w:p>
    <w:p w:rsidR="00C24CC1" w:rsidRPr="004E561B" w:rsidRDefault="00C24CC1" w:rsidP="0007007D">
      <w:pPr>
        <w:pStyle w:val="NormalWeb"/>
        <w:spacing w:before="0" w:beforeAutospacing="0" w:after="0" w:afterAutospacing="0" w:line="480" w:lineRule="auto"/>
        <w:ind w:firstLine="720"/>
        <w:rPr>
          <w:color w:val="0E101A"/>
        </w:rPr>
      </w:pPr>
      <w:r w:rsidRPr="004E561B">
        <w:rPr>
          <w:color w:val="0E101A"/>
        </w:rPr>
        <w:t>The research was conducted with the primary aim being; to understand what parents and sports coaches expect from sport psychology consultants (</w:t>
      </w:r>
      <w:proofErr w:type="spellStart"/>
      <w:r w:rsidRPr="004E561B">
        <w:rPr>
          <w:color w:val="0E101A"/>
        </w:rPr>
        <w:t>Thelwell</w:t>
      </w:r>
      <w:proofErr w:type="spellEnd"/>
      <w:r w:rsidRPr="004E561B">
        <w:rPr>
          <w:color w:val="0E101A"/>
        </w:rPr>
        <w:t xml:space="preserve"> et al. 131-142). The research, therefore, investigated the skills that parents and sports coaches believe are demanded among the SPC personnel. Additionally, the study investigated why the parents value particular skills about the SPC professionals.</w:t>
      </w:r>
    </w:p>
    <w:p w:rsidR="00C24CC1" w:rsidRPr="004E561B" w:rsidRDefault="00C24CC1" w:rsidP="004E561B">
      <w:pPr>
        <w:pStyle w:val="NormalWeb"/>
        <w:spacing w:before="0" w:beforeAutospacing="0" w:after="0" w:afterAutospacing="0" w:line="480" w:lineRule="auto"/>
        <w:rPr>
          <w:color w:val="0E101A"/>
        </w:rPr>
      </w:pPr>
      <w:r w:rsidRPr="004E561B">
        <w:rPr>
          <w:color w:val="0E101A"/>
        </w:rPr>
        <w:t>The investigation employed a qualitative thematic approach. Two studies were involved in the research whereby, the first research involved 22 participants, 50% youth sport coaches and 50% parents. </w:t>
      </w:r>
    </w:p>
    <w:p w:rsidR="00C24CC1" w:rsidRPr="004E561B" w:rsidRDefault="00CC05DC" w:rsidP="00CC05DC">
      <w:pPr>
        <w:pStyle w:val="NormalWeb"/>
        <w:spacing w:before="0" w:beforeAutospacing="0" w:after="0" w:afterAutospacing="0" w:line="480" w:lineRule="auto"/>
        <w:ind w:firstLine="720"/>
        <w:rPr>
          <w:color w:val="0E101A"/>
        </w:rPr>
      </w:pPr>
      <w:r>
        <w:rPr>
          <w:color w:val="0E101A"/>
        </w:rPr>
        <w:t>(</w:t>
      </w:r>
      <w:proofErr w:type="spellStart"/>
      <w:r>
        <w:rPr>
          <w:color w:val="0E101A"/>
        </w:rPr>
        <w:t>Thelwell</w:t>
      </w:r>
      <w:proofErr w:type="spellEnd"/>
      <w:r>
        <w:rPr>
          <w:color w:val="0E101A"/>
        </w:rPr>
        <w:t xml:space="preserve"> et al. 131-142)</w:t>
      </w:r>
      <w:r w:rsidR="00C24CC1" w:rsidRPr="004E561B">
        <w:rPr>
          <w:color w:val="0E101A"/>
        </w:rPr>
        <w:t xml:space="preserve"> Semi-structured interviews were used in seeking information about why they feel SPCs are important and why it is advantageous to seek their services during training preparation. In the second study, a greater number of participants, 115; 51 sports coaches and 64 parents, were engaged and their responses collected. The research then conjoined their responses during the report analysis. </w:t>
      </w:r>
    </w:p>
    <w:p w:rsidR="00C24CC1" w:rsidRPr="004E561B" w:rsidRDefault="00C24CC1" w:rsidP="0010367D">
      <w:pPr>
        <w:pStyle w:val="NormalWeb"/>
        <w:spacing w:before="0" w:beforeAutospacing="0" w:after="0" w:afterAutospacing="0" w:line="480" w:lineRule="auto"/>
        <w:jc w:val="center"/>
        <w:rPr>
          <w:color w:val="0E101A"/>
        </w:rPr>
      </w:pPr>
      <w:r w:rsidRPr="004E561B">
        <w:rPr>
          <w:rStyle w:val="Strong"/>
          <w:color w:val="0E101A"/>
        </w:rPr>
        <w:t>Summary of findings</w:t>
      </w:r>
    </w:p>
    <w:p w:rsidR="00C24CC1" w:rsidRPr="004E561B" w:rsidRDefault="00C24CC1" w:rsidP="0010367D">
      <w:pPr>
        <w:pStyle w:val="NormalWeb"/>
        <w:spacing w:before="0" w:beforeAutospacing="0" w:after="0" w:afterAutospacing="0" w:line="480" w:lineRule="auto"/>
        <w:ind w:firstLine="720"/>
        <w:rPr>
          <w:color w:val="0E101A"/>
        </w:rPr>
      </w:pPr>
      <w:r w:rsidRPr="004E561B">
        <w:rPr>
          <w:color w:val="0E101A"/>
        </w:rPr>
        <w:t>The study found that the expectations of youth-sport coaches and parents on the sport psychology consultants have always been very high. According to the research, parents and youth coaches believe that SPCs should have appropriate interpretational skills to help them understand the appropriate training that suits the youths (</w:t>
      </w:r>
      <w:proofErr w:type="spellStart"/>
      <w:r w:rsidRPr="004E561B">
        <w:rPr>
          <w:color w:val="0E101A"/>
        </w:rPr>
        <w:t>Thelwell</w:t>
      </w:r>
      <w:proofErr w:type="spellEnd"/>
      <w:r w:rsidRPr="004E561B">
        <w:rPr>
          <w:color w:val="0E101A"/>
        </w:rPr>
        <w:t xml:space="preserve"> et al. 131-142).. Also, the parents and youth coaches expect SPCs to be experienced with maters of raining and have a reputable profile in the field.</w:t>
      </w:r>
    </w:p>
    <w:p w:rsidR="00C24CC1" w:rsidRPr="004E561B" w:rsidRDefault="00C24CC1" w:rsidP="004E561B">
      <w:pPr>
        <w:pStyle w:val="NormalWeb"/>
        <w:spacing w:before="0" w:beforeAutospacing="0" w:after="0" w:afterAutospacing="0" w:line="480" w:lineRule="auto"/>
        <w:rPr>
          <w:color w:val="0E101A"/>
        </w:rPr>
      </w:pPr>
    </w:p>
    <w:p w:rsidR="00C24CC1" w:rsidRPr="004E561B" w:rsidRDefault="00C24CC1" w:rsidP="004E561B">
      <w:pPr>
        <w:pStyle w:val="NormalWeb"/>
        <w:spacing w:before="0" w:beforeAutospacing="0" w:after="0" w:afterAutospacing="0" w:line="480" w:lineRule="auto"/>
        <w:rPr>
          <w:color w:val="0E101A"/>
        </w:rPr>
      </w:pPr>
    </w:p>
    <w:p w:rsidR="004D27B1" w:rsidRDefault="004D27B1" w:rsidP="004E561B">
      <w:pPr>
        <w:pStyle w:val="NormalWeb"/>
        <w:spacing w:before="0" w:beforeAutospacing="0" w:after="0" w:afterAutospacing="0" w:line="480" w:lineRule="auto"/>
        <w:rPr>
          <w:rStyle w:val="Strong"/>
          <w:color w:val="0E101A"/>
        </w:rPr>
      </w:pPr>
    </w:p>
    <w:p w:rsidR="004D27B1" w:rsidRDefault="004D27B1" w:rsidP="004E561B">
      <w:pPr>
        <w:pStyle w:val="NormalWeb"/>
        <w:spacing w:before="0" w:beforeAutospacing="0" w:after="0" w:afterAutospacing="0" w:line="480" w:lineRule="auto"/>
        <w:rPr>
          <w:rStyle w:val="Strong"/>
          <w:color w:val="0E101A"/>
        </w:rPr>
      </w:pPr>
    </w:p>
    <w:p w:rsidR="00C24CC1" w:rsidRPr="004E561B" w:rsidRDefault="00C24CC1" w:rsidP="00E4265C">
      <w:pPr>
        <w:pStyle w:val="NormalWeb"/>
        <w:spacing w:before="0" w:beforeAutospacing="0" w:after="0" w:afterAutospacing="0" w:line="480" w:lineRule="auto"/>
        <w:jc w:val="center"/>
        <w:rPr>
          <w:color w:val="0E101A"/>
        </w:rPr>
      </w:pPr>
      <w:r w:rsidRPr="004E561B">
        <w:rPr>
          <w:rStyle w:val="Strong"/>
          <w:color w:val="0E101A"/>
        </w:rPr>
        <w:lastRenderedPageBreak/>
        <w:t>Implications on professionals</w:t>
      </w:r>
    </w:p>
    <w:p w:rsidR="00C24CC1" w:rsidRPr="004E561B" w:rsidRDefault="00C24CC1" w:rsidP="00E4265C">
      <w:pPr>
        <w:pStyle w:val="NormalWeb"/>
        <w:spacing w:before="0" w:beforeAutospacing="0" w:after="0" w:afterAutospacing="0" w:line="480" w:lineRule="auto"/>
        <w:ind w:firstLine="720"/>
        <w:rPr>
          <w:color w:val="0E101A"/>
        </w:rPr>
      </w:pPr>
      <w:r w:rsidRPr="004E561B">
        <w:rPr>
          <w:color w:val="0E101A"/>
        </w:rPr>
        <w:t xml:space="preserve">The research findings would serve an important role in assisting the selection of psychology sport selection. The findings will enable the selection of individual with all the abilities required </w:t>
      </w:r>
      <w:r w:rsidR="000C2306" w:rsidRPr="004E561B">
        <w:rPr>
          <w:color w:val="0E101A"/>
        </w:rPr>
        <w:t>of successful psychology sports consultants</w:t>
      </w:r>
      <w:r w:rsidRPr="004E561B">
        <w:rPr>
          <w:color w:val="0E101A"/>
        </w:rPr>
        <w:t>. It will also help in ending the trend where individuals with no sufficient skills are hired to help youths with their sports and exercise sessions. Furthermore, the research findings will be applicable in improving the training offered to those who wish to become youth coaches.</w:t>
      </w:r>
    </w:p>
    <w:p w:rsidR="00C24CC1" w:rsidRPr="004E561B" w:rsidRDefault="00C24CC1" w:rsidP="004E561B">
      <w:pPr>
        <w:pStyle w:val="NormalWeb"/>
        <w:spacing w:before="0" w:beforeAutospacing="0" w:after="0" w:afterAutospacing="0" w:line="480" w:lineRule="auto"/>
        <w:rPr>
          <w:color w:val="0E101A"/>
        </w:rPr>
      </w:pPr>
    </w:p>
    <w:p w:rsidR="00C24CC1" w:rsidRPr="004E561B" w:rsidRDefault="00C24CC1" w:rsidP="004E561B">
      <w:pPr>
        <w:pStyle w:val="NormalWeb"/>
        <w:spacing w:before="0" w:beforeAutospacing="0" w:after="0" w:afterAutospacing="0" w:line="480" w:lineRule="auto"/>
        <w:rPr>
          <w:color w:val="0E101A"/>
        </w:rPr>
      </w:pPr>
      <w:r w:rsidRPr="004E561B">
        <w:rPr>
          <w:color w:val="0E101A"/>
        </w:rPr>
        <w:t> </w:t>
      </w:r>
    </w:p>
    <w:p w:rsidR="00E07CC9" w:rsidRDefault="00E07CC9">
      <w:pPr>
        <w:rPr>
          <w:rFonts w:ascii="Times New Roman" w:eastAsia="Times New Roman" w:hAnsi="Times New Roman" w:cs="Times New Roman"/>
          <w:color w:val="0E101A"/>
          <w:sz w:val="24"/>
          <w:szCs w:val="24"/>
          <w:lang w:val="en-US"/>
        </w:rPr>
      </w:pPr>
      <w:r>
        <w:rPr>
          <w:color w:val="0E101A"/>
        </w:rPr>
        <w:br w:type="page"/>
      </w:r>
    </w:p>
    <w:p w:rsidR="00C24CC1" w:rsidRPr="004E561B" w:rsidRDefault="00C24CC1" w:rsidP="00834DEE">
      <w:pPr>
        <w:pStyle w:val="NormalWeb"/>
        <w:spacing w:before="0" w:beforeAutospacing="0" w:after="0" w:afterAutospacing="0" w:line="480" w:lineRule="auto"/>
        <w:jc w:val="center"/>
        <w:rPr>
          <w:color w:val="0E101A"/>
        </w:rPr>
      </w:pPr>
      <w:r w:rsidRPr="004E561B">
        <w:rPr>
          <w:color w:val="0E101A"/>
        </w:rPr>
        <w:lastRenderedPageBreak/>
        <w:t>Reference</w:t>
      </w:r>
    </w:p>
    <w:p w:rsidR="00C24CC1" w:rsidRPr="004E561B" w:rsidRDefault="00C24CC1" w:rsidP="00834DEE">
      <w:pPr>
        <w:pStyle w:val="NormalWeb"/>
        <w:spacing w:before="0" w:beforeAutospacing="0" w:after="0" w:afterAutospacing="0" w:line="480" w:lineRule="auto"/>
        <w:ind w:left="720" w:hanging="720"/>
        <w:rPr>
          <w:color w:val="0E101A"/>
        </w:rPr>
      </w:pPr>
      <w:proofErr w:type="spellStart"/>
      <w:proofErr w:type="gramStart"/>
      <w:r w:rsidRPr="004E561B">
        <w:rPr>
          <w:color w:val="0E101A"/>
        </w:rPr>
        <w:t>Thelwell</w:t>
      </w:r>
      <w:proofErr w:type="spellEnd"/>
      <w:r w:rsidRPr="004E561B">
        <w:rPr>
          <w:color w:val="0E101A"/>
        </w:rPr>
        <w:t xml:space="preserve">, R. C., Wood, J., Harwood, C., </w:t>
      </w:r>
      <w:proofErr w:type="spellStart"/>
      <w:r w:rsidRPr="004E561B">
        <w:rPr>
          <w:color w:val="0E101A"/>
        </w:rPr>
        <w:t>Woolway</w:t>
      </w:r>
      <w:proofErr w:type="spellEnd"/>
      <w:r w:rsidRPr="004E561B">
        <w:rPr>
          <w:color w:val="0E101A"/>
        </w:rPr>
        <w:t xml:space="preserve">, T., &amp; Van </w:t>
      </w:r>
      <w:proofErr w:type="spellStart"/>
      <w:r w:rsidRPr="004E561B">
        <w:rPr>
          <w:color w:val="0E101A"/>
        </w:rPr>
        <w:t>Raalte</w:t>
      </w:r>
      <w:proofErr w:type="spellEnd"/>
      <w:r w:rsidRPr="004E561B">
        <w:rPr>
          <w:color w:val="0E101A"/>
        </w:rPr>
        <w:t>, J. L. (2018).</w:t>
      </w:r>
      <w:proofErr w:type="gramEnd"/>
      <w:r w:rsidRPr="004E561B">
        <w:rPr>
          <w:color w:val="0E101A"/>
        </w:rPr>
        <w:t xml:space="preserve"> The role, benefits and selection of sport psychology consultants: Perceptions of youth-sport coaches and parents. </w:t>
      </w:r>
      <w:r w:rsidRPr="004E561B">
        <w:rPr>
          <w:rStyle w:val="Emphasis"/>
          <w:color w:val="0E101A"/>
        </w:rPr>
        <w:t>Psychology of Sport and Exercise</w:t>
      </w:r>
      <w:r w:rsidRPr="004E561B">
        <w:rPr>
          <w:color w:val="0E101A"/>
        </w:rPr>
        <w:t>, </w:t>
      </w:r>
      <w:r w:rsidRPr="004E561B">
        <w:rPr>
          <w:rStyle w:val="Emphasis"/>
          <w:color w:val="0E101A"/>
        </w:rPr>
        <w:t>35</w:t>
      </w:r>
      <w:r w:rsidRPr="004E561B">
        <w:rPr>
          <w:color w:val="0E101A"/>
        </w:rPr>
        <w:t>, 131-142.</w:t>
      </w:r>
    </w:p>
    <w:p w:rsidR="00C74E75" w:rsidRPr="004E561B" w:rsidRDefault="00C74E75" w:rsidP="004E561B">
      <w:pPr>
        <w:rPr>
          <w:rFonts w:ascii="Times New Roman" w:hAnsi="Times New Roman" w:cs="Times New Roman"/>
          <w:sz w:val="24"/>
          <w:szCs w:val="24"/>
        </w:rPr>
      </w:pPr>
    </w:p>
    <w:sectPr w:rsidR="00C74E75" w:rsidRPr="004E561B" w:rsidSect="00D84AFA">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2FDF" w:rsidRDefault="00002FDF" w:rsidP="00543DC5">
      <w:pPr>
        <w:spacing w:after="0" w:line="240" w:lineRule="auto"/>
      </w:pPr>
      <w:r>
        <w:separator/>
      </w:r>
    </w:p>
  </w:endnote>
  <w:endnote w:type="continuationSeparator" w:id="0">
    <w:p w:rsidR="00002FDF" w:rsidRDefault="00002FDF" w:rsidP="00543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2FDF" w:rsidRDefault="00002FDF" w:rsidP="00543DC5">
      <w:pPr>
        <w:spacing w:after="0" w:line="240" w:lineRule="auto"/>
      </w:pPr>
      <w:r>
        <w:separator/>
      </w:r>
    </w:p>
  </w:footnote>
  <w:footnote w:type="continuationSeparator" w:id="0">
    <w:p w:rsidR="00002FDF" w:rsidRDefault="00002FDF" w:rsidP="00543D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8588118"/>
      <w:docPartObj>
        <w:docPartGallery w:val="Page Numbers (Top of Page)"/>
        <w:docPartUnique/>
      </w:docPartObj>
    </w:sdtPr>
    <w:sdtEndPr>
      <w:rPr>
        <w:noProof/>
      </w:rPr>
    </w:sdtEndPr>
    <w:sdtContent>
      <w:p w:rsidR="00D84AFA" w:rsidRDefault="00D84AFA">
        <w:pPr>
          <w:pStyle w:val="Header"/>
          <w:jc w:val="right"/>
        </w:pPr>
        <w:r w:rsidRPr="00D84AFA">
          <w:rPr>
            <w:rFonts w:ascii="Times New Roman" w:hAnsi="Times New Roman" w:cs="Times New Roman"/>
            <w:sz w:val="24"/>
            <w:szCs w:val="24"/>
          </w:rPr>
          <w:t>PSYCHOLOGY RESEARCH STUDY</w:t>
        </w:r>
        <w:r>
          <w:t xml:space="preserve"> </w:t>
        </w:r>
        <w:r>
          <w:tab/>
        </w:r>
        <w:r>
          <w:fldChar w:fldCharType="begin"/>
        </w:r>
        <w:r>
          <w:instrText xml:space="preserve"> PAGE   \* MERGEFORMAT </w:instrText>
        </w:r>
        <w:r>
          <w:fldChar w:fldCharType="separate"/>
        </w:r>
        <w:r w:rsidR="003A2561">
          <w:rPr>
            <w:noProof/>
          </w:rPr>
          <w:t>2</w:t>
        </w:r>
        <w:r>
          <w:rPr>
            <w:noProof/>
          </w:rPr>
          <w:fldChar w:fldCharType="end"/>
        </w:r>
      </w:p>
    </w:sdtContent>
  </w:sdt>
  <w:p w:rsidR="00D84AFA" w:rsidRDefault="00D84A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AFA" w:rsidRPr="00D84AFA" w:rsidRDefault="00D84AFA" w:rsidP="00D84AFA">
    <w:pPr>
      <w:pStyle w:val="Header"/>
      <w:spacing w:line="480" w:lineRule="auto"/>
      <w:jc w:val="right"/>
      <w:rPr>
        <w:rFonts w:ascii="Times New Roman" w:hAnsi="Times New Roman" w:cs="Times New Roman"/>
        <w:sz w:val="24"/>
        <w:szCs w:val="24"/>
      </w:rPr>
    </w:pPr>
    <w:r w:rsidRPr="00D84AFA">
      <w:rPr>
        <w:rFonts w:ascii="Times New Roman" w:hAnsi="Times New Roman" w:cs="Times New Roman"/>
        <w:sz w:val="24"/>
        <w:szCs w:val="24"/>
      </w:rPr>
      <w:t>Running head: PSYCHOLOGY RESEARCH STUDY</w:t>
    </w:r>
    <w:r>
      <w:rPr>
        <w:rFonts w:ascii="Times New Roman" w:hAnsi="Times New Roman" w:cs="Times New Roman"/>
        <w:sz w:val="24"/>
        <w:szCs w:val="24"/>
      </w:rPr>
      <w:tab/>
    </w:r>
    <w:r w:rsidRPr="00D84AFA">
      <w:rPr>
        <w:rFonts w:ascii="Times New Roman" w:hAnsi="Times New Roman" w:cs="Times New Roman"/>
        <w:sz w:val="24"/>
        <w:szCs w:val="24"/>
      </w:rPr>
      <w:t xml:space="preserve"> </w:t>
    </w:r>
    <w:sdt>
      <w:sdtPr>
        <w:rPr>
          <w:rFonts w:ascii="Times New Roman" w:hAnsi="Times New Roman" w:cs="Times New Roman"/>
          <w:sz w:val="24"/>
          <w:szCs w:val="24"/>
        </w:rPr>
        <w:id w:val="-1537572672"/>
        <w:docPartObj>
          <w:docPartGallery w:val="Page Numbers (Top of Page)"/>
          <w:docPartUnique/>
        </w:docPartObj>
      </w:sdtPr>
      <w:sdtEndPr>
        <w:rPr>
          <w:noProof/>
        </w:rPr>
      </w:sdtEndPr>
      <w:sdtContent>
        <w:r w:rsidRPr="00D84AFA">
          <w:rPr>
            <w:rFonts w:ascii="Times New Roman" w:hAnsi="Times New Roman" w:cs="Times New Roman"/>
            <w:sz w:val="24"/>
            <w:szCs w:val="24"/>
          </w:rPr>
          <w:fldChar w:fldCharType="begin"/>
        </w:r>
        <w:r w:rsidRPr="00D84AFA">
          <w:rPr>
            <w:rFonts w:ascii="Times New Roman" w:hAnsi="Times New Roman" w:cs="Times New Roman"/>
            <w:sz w:val="24"/>
            <w:szCs w:val="24"/>
          </w:rPr>
          <w:instrText xml:space="preserve"> PAGE   \* MERGEFORMAT </w:instrText>
        </w:r>
        <w:r w:rsidRPr="00D84AFA">
          <w:rPr>
            <w:rFonts w:ascii="Times New Roman" w:hAnsi="Times New Roman" w:cs="Times New Roman"/>
            <w:sz w:val="24"/>
            <w:szCs w:val="24"/>
          </w:rPr>
          <w:fldChar w:fldCharType="separate"/>
        </w:r>
        <w:r w:rsidR="008D7719">
          <w:rPr>
            <w:rFonts w:ascii="Times New Roman" w:hAnsi="Times New Roman" w:cs="Times New Roman"/>
            <w:noProof/>
            <w:sz w:val="24"/>
            <w:szCs w:val="24"/>
          </w:rPr>
          <w:t>1</w:t>
        </w:r>
        <w:r w:rsidRPr="00D84AFA">
          <w:rPr>
            <w:rFonts w:ascii="Times New Roman" w:hAnsi="Times New Roman" w:cs="Times New Roman"/>
            <w:noProof/>
            <w:sz w:val="24"/>
            <w:szCs w:val="24"/>
          </w:rPr>
          <w:fldChar w:fldCharType="end"/>
        </w:r>
      </w:sdtContent>
    </w:sdt>
  </w:p>
  <w:p w:rsidR="00D84AFA" w:rsidRDefault="00D84A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E75"/>
    <w:rsid w:val="00002FDF"/>
    <w:rsid w:val="0007007D"/>
    <w:rsid w:val="000C2306"/>
    <w:rsid w:val="0010367D"/>
    <w:rsid w:val="00231CAA"/>
    <w:rsid w:val="003A2561"/>
    <w:rsid w:val="00431676"/>
    <w:rsid w:val="004D27B1"/>
    <w:rsid w:val="004E561B"/>
    <w:rsid w:val="00543DC5"/>
    <w:rsid w:val="00834DEE"/>
    <w:rsid w:val="008A45D3"/>
    <w:rsid w:val="008A4A41"/>
    <w:rsid w:val="008D7719"/>
    <w:rsid w:val="00C24CC1"/>
    <w:rsid w:val="00C74E75"/>
    <w:rsid w:val="00CC05DC"/>
    <w:rsid w:val="00D027C6"/>
    <w:rsid w:val="00D84AFA"/>
    <w:rsid w:val="00E07CC9"/>
    <w:rsid w:val="00E4265C"/>
    <w:rsid w:val="00F950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480" w:lineRule="auto"/>
        <w:ind w:left="284" w:right="284"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3D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3DC5"/>
  </w:style>
  <w:style w:type="paragraph" w:styleId="Footer">
    <w:name w:val="footer"/>
    <w:basedOn w:val="Normal"/>
    <w:link w:val="FooterChar"/>
    <w:uiPriority w:val="99"/>
    <w:unhideWhenUsed/>
    <w:rsid w:val="00543D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3DC5"/>
  </w:style>
  <w:style w:type="paragraph" w:styleId="NormalWeb">
    <w:name w:val="Normal (Web)"/>
    <w:basedOn w:val="Normal"/>
    <w:uiPriority w:val="99"/>
    <w:semiHidden/>
    <w:unhideWhenUsed/>
    <w:rsid w:val="00C24CC1"/>
    <w:pPr>
      <w:spacing w:before="100" w:beforeAutospacing="1" w:after="100" w:afterAutospacing="1" w:line="240" w:lineRule="auto"/>
      <w:ind w:left="0" w:right="0" w:firstLine="0"/>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C24CC1"/>
    <w:rPr>
      <w:b/>
      <w:bCs/>
    </w:rPr>
  </w:style>
  <w:style w:type="character" w:styleId="Emphasis">
    <w:name w:val="Emphasis"/>
    <w:basedOn w:val="DefaultParagraphFont"/>
    <w:uiPriority w:val="20"/>
    <w:qFormat/>
    <w:rsid w:val="00C24CC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480" w:lineRule="auto"/>
        <w:ind w:left="284" w:right="284"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3D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3DC5"/>
  </w:style>
  <w:style w:type="paragraph" w:styleId="Footer">
    <w:name w:val="footer"/>
    <w:basedOn w:val="Normal"/>
    <w:link w:val="FooterChar"/>
    <w:uiPriority w:val="99"/>
    <w:unhideWhenUsed/>
    <w:rsid w:val="00543D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3DC5"/>
  </w:style>
  <w:style w:type="paragraph" w:styleId="NormalWeb">
    <w:name w:val="Normal (Web)"/>
    <w:basedOn w:val="Normal"/>
    <w:uiPriority w:val="99"/>
    <w:semiHidden/>
    <w:unhideWhenUsed/>
    <w:rsid w:val="00C24CC1"/>
    <w:pPr>
      <w:spacing w:before="100" w:beforeAutospacing="1" w:after="100" w:afterAutospacing="1" w:line="240" w:lineRule="auto"/>
      <w:ind w:left="0" w:right="0" w:firstLine="0"/>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C24CC1"/>
    <w:rPr>
      <w:b/>
      <w:bCs/>
    </w:rPr>
  </w:style>
  <w:style w:type="character" w:styleId="Emphasis">
    <w:name w:val="Emphasis"/>
    <w:basedOn w:val="DefaultParagraphFont"/>
    <w:uiPriority w:val="20"/>
    <w:qFormat/>
    <w:rsid w:val="00C24CC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617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361</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admin</cp:lastModifiedBy>
  <cp:revision>2</cp:revision>
  <dcterms:created xsi:type="dcterms:W3CDTF">2021-02-13T03:47:00Z</dcterms:created>
  <dcterms:modified xsi:type="dcterms:W3CDTF">2021-02-13T03:47:00Z</dcterms:modified>
</cp:coreProperties>
</file>